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8" w:rsidRDefault="00515568" w:rsidP="008A3208">
      <w:pPr>
        <w:rPr>
          <w:rFonts w:asciiTheme="minorHAnsi" w:hAnsiTheme="minorHAnsi" w:cstheme="minorHAnsi"/>
        </w:rPr>
      </w:pPr>
    </w:p>
    <w:p w:rsidR="00DA1F8A" w:rsidRPr="00E54D59" w:rsidRDefault="00DA1F8A" w:rsidP="00DA1F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4D59">
        <w:rPr>
          <w:rFonts w:asciiTheme="minorHAnsi" w:hAnsiTheme="minorHAnsi" w:cstheme="minorHAnsi"/>
          <w:b/>
          <w:sz w:val="28"/>
          <w:szCs w:val="28"/>
        </w:rPr>
        <w:t>ENTRANCE POLICY</w:t>
      </w:r>
    </w:p>
    <w:p w:rsidR="00DA1F8A" w:rsidRDefault="00DA1F8A" w:rsidP="00DA1F8A">
      <w:pPr>
        <w:jc w:val="center"/>
        <w:rPr>
          <w:rFonts w:asciiTheme="minorHAnsi" w:hAnsiTheme="minorHAnsi" w:cstheme="minorHAnsi"/>
        </w:rPr>
      </w:pPr>
    </w:p>
    <w:p w:rsidR="00DA1F8A" w:rsidRDefault="00DA1F8A" w:rsidP="00DA1F8A">
      <w:pPr>
        <w:jc w:val="center"/>
        <w:rPr>
          <w:rFonts w:asciiTheme="minorHAnsi" w:hAnsiTheme="minorHAnsi" w:cstheme="minorHAnsi"/>
        </w:rPr>
      </w:pPr>
      <w:r w:rsidRPr="00DA1F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2114" wp14:editId="67DBE7B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57825" cy="266700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A" w:rsidRPr="00CF639E" w:rsidRDefault="00DA1F8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F63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Students entering grades K through 8 must submit the following WITH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9.75pt;height:21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u5IgIAAEY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">
                <v:textbox style="mso-fit-shape-to-text:t">
                  <w:txbxContent>
                    <w:p w:rsidR="00DA1F8A" w:rsidRPr="00CF639E" w:rsidRDefault="00DA1F8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F639E">
                        <w:rPr>
                          <w:b/>
                          <w:i/>
                          <w:sz w:val="24"/>
                          <w:szCs w:val="24"/>
                        </w:rPr>
                        <w:t>Students entering grades K through 8 must submit the following WITH application: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F8A" w:rsidRPr="00DA1F8A" w:rsidRDefault="00DA1F8A" w:rsidP="00DA1F8A">
      <w:pPr>
        <w:rPr>
          <w:rFonts w:asciiTheme="minorHAnsi" w:hAnsiTheme="minorHAnsi" w:cstheme="minorHAnsi"/>
        </w:rPr>
      </w:pPr>
    </w:p>
    <w:p w:rsidR="00DA1F8A" w:rsidRPr="00CF639E" w:rsidRDefault="00DA1F8A" w:rsidP="00DA1F8A">
      <w:pPr>
        <w:rPr>
          <w:rFonts w:asciiTheme="minorHAnsi" w:hAnsiTheme="minorHAnsi" w:cstheme="minorHAnsi"/>
          <w:sz w:val="24"/>
          <w:szCs w:val="24"/>
        </w:rPr>
      </w:pP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Copy of Birth Certificate (original Birth Certificate must be presented to school personnel for verification)</w:t>
      </w: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Baptismal Certificate (and other sacramental records if applicable</w:t>
      </w:r>
      <w:r w:rsidR="00741955">
        <w:rPr>
          <w:rFonts w:asciiTheme="minorHAnsi" w:hAnsiTheme="minorHAnsi" w:cstheme="minorHAnsi"/>
          <w:sz w:val="24"/>
          <w:szCs w:val="24"/>
        </w:rPr>
        <w:t>)</w:t>
      </w:r>
    </w:p>
    <w:p w:rsidR="007743FB" w:rsidRDefault="007743FB" w:rsidP="007743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Copy of Marriage Certificate </w:t>
      </w:r>
      <w:r w:rsidR="00543F46">
        <w:rPr>
          <w:rFonts w:asciiTheme="minorHAnsi" w:hAnsiTheme="minorHAnsi" w:cstheme="minorHAnsi"/>
          <w:sz w:val="24"/>
          <w:szCs w:val="24"/>
        </w:rPr>
        <w:t xml:space="preserve">from the church </w:t>
      </w:r>
      <w:r>
        <w:rPr>
          <w:rFonts w:asciiTheme="minorHAnsi" w:hAnsiTheme="minorHAnsi" w:cstheme="minorHAnsi"/>
          <w:sz w:val="24"/>
          <w:szCs w:val="24"/>
        </w:rPr>
        <w:t>if parents are Catholic</w:t>
      </w:r>
    </w:p>
    <w:p w:rsidR="007743FB" w:rsidRPr="007743FB" w:rsidRDefault="00DA1F8A" w:rsidP="007743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Proof of custody where applicable</w:t>
      </w: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Social Security number (if U.S. citizen)</w:t>
      </w: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Foreign students must provide documentation as stated in the Diocese guidelines (602)</w:t>
      </w: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Tuition Status Form</w:t>
      </w: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 xml:space="preserve">Registration Status Form (only Catholics who are </w:t>
      </w:r>
      <w:r w:rsidRPr="00CF639E">
        <w:rPr>
          <w:rFonts w:asciiTheme="minorHAnsi" w:hAnsiTheme="minorHAnsi" w:cstheme="minorHAnsi"/>
          <w:i/>
          <w:sz w:val="24"/>
          <w:szCs w:val="24"/>
        </w:rPr>
        <w:t xml:space="preserve">not </w:t>
      </w:r>
      <w:r w:rsidRPr="00CF639E">
        <w:rPr>
          <w:rFonts w:asciiTheme="minorHAnsi" w:hAnsiTheme="minorHAnsi" w:cstheme="minorHAnsi"/>
          <w:sz w:val="24"/>
          <w:szCs w:val="24"/>
        </w:rPr>
        <w:t>registered at Our Lady of Hope)</w:t>
      </w:r>
    </w:p>
    <w:p w:rsidR="00DA1F8A" w:rsidRPr="00CF639E" w:rsidRDefault="00DA1F8A" w:rsidP="00DA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Non-refundable $150 application fee</w:t>
      </w:r>
    </w:p>
    <w:p w:rsidR="00DA1F8A" w:rsidRPr="00DA1F8A" w:rsidRDefault="00CF639E" w:rsidP="00DA1F8A">
      <w:pPr>
        <w:rPr>
          <w:rFonts w:asciiTheme="minorHAnsi" w:hAnsiTheme="minorHAnsi" w:cstheme="minorHAnsi"/>
        </w:rPr>
      </w:pPr>
      <w:r w:rsidRPr="00DA1F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E96DD" wp14:editId="14BE8F87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2857500" cy="14039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A" w:rsidRPr="00CF639E" w:rsidRDefault="00DA1F8A" w:rsidP="00DA1F8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CF639E">
                              <w:rPr>
                                <w:b/>
                                <w:i/>
                                <w:sz w:val="24"/>
                              </w:rPr>
                              <w:t>To be submitted before final acceptance: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65pt;width:2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">
                <v:textbox style="mso-fit-shape-to-text:t">
                  <w:txbxContent>
                    <w:p w:rsidR="00DA1F8A" w:rsidRPr="00CF639E" w:rsidRDefault="00DA1F8A" w:rsidP="00DA1F8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CF639E">
                        <w:rPr>
                          <w:b/>
                          <w:i/>
                          <w:sz w:val="24"/>
                        </w:rPr>
                        <w:t>To be submitted before final acceptance: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F8A" w:rsidRPr="00DA1F8A" w:rsidRDefault="00DA1F8A" w:rsidP="00DA1F8A">
      <w:pPr>
        <w:rPr>
          <w:rFonts w:asciiTheme="minorHAnsi" w:hAnsiTheme="minorHAnsi" w:cstheme="minorHAnsi"/>
        </w:rPr>
      </w:pPr>
    </w:p>
    <w:p w:rsidR="00DA1F8A" w:rsidRPr="00DA1F8A" w:rsidRDefault="00DA1F8A" w:rsidP="00DA1F8A">
      <w:pPr>
        <w:rPr>
          <w:rFonts w:asciiTheme="minorHAnsi" w:hAnsiTheme="minorHAnsi" w:cstheme="minorHAnsi"/>
        </w:rPr>
      </w:pPr>
    </w:p>
    <w:p w:rsidR="00DA1F8A" w:rsidRDefault="00DA1F8A" w:rsidP="00DA1F8A">
      <w:pPr>
        <w:rPr>
          <w:rFonts w:asciiTheme="minorHAnsi" w:hAnsiTheme="minorHAnsi" w:cstheme="minorHAnsi"/>
        </w:rPr>
      </w:pPr>
    </w:p>
    <w:p w:rsidR="00CF639E" w:rsidRPr="00CF639E" w:rsidRDefault="00CF639E" w:rsidP="00DA1F8A">
      <w:pPr>
        <w:rPr>
          <w:rFonts w:asciiTheme="minorHAnsi" w:hAnsiTheme="minorHAnsi" w:cstheme="minorHAnsi"/>
          <w:sz w:val="24"/>
          <w:szCs w:val="24"/>
        </w:rPr>
      </w:pPr>
    </w:p>
    <w:p w:rsidR="00DA1F8A" w:rsidRPr="00CF639E" w:rsidRDefault="00DA1F8A" w:rsidP="00DA1F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 xml:space="preserve">Our Lady of Hope Catholic School requires complete school records and completed Teacher Recommendation form(s) </w:t>
      </w:r>
      <w:r w:rsidRPr="00CF639E">
        <w:rPr>
          <w:rFonts w:asciiTheme="minorHAnsi" w:hAnsiTheme="minorHAnsi" w:cstheme="minorHAnsi"/>
          <w:sz w:val="24"/>
          <w:szCs w:val="24"/>
          <w:u w:val="single"/>
        </w:rPr>
        <w:t>before final acceptance</w:t>
      </w:r>
      <w:r w:rsidRPr="00CF639E">
        <w:rPr>
          <w:rFonts w:asciiTheme="minorHAnsi" w:hAnsiTheme="minorHAnsi" w:cstheme="minorHAnsi"/>
          <w:sz w:val="24"/>
          <w:szCs w:val="24"/>
        </w:rPr>
        <w:t xml:space="preserve">.  (Additionally, in the hope of ensuring that a student entering Grades 6-8 has a successful and positive experience, a student writing sample may be required depending upon the recommendation from the previous school.)  </w:t>
      </w:r>
      <w:r w:rsidRPr="00CF639E">
        <w:rPr>
          <w:rFonts w:asciiTheme="minorHAnsi" w:hAnsiTheme="minorHAnsi" w:cstheme="minorHAnsi"/>
          <w:b/>
          <w:i/>
          <w:sz w:val="24"/>
          <w:szCs w:val="24"/>
          <w:u w:val="single"/>
        </w:rPr>
        <w:t>The following must be provided by the current school, at the request of the parent.  (Request forms are attached.</w:t>
      </w:r>
      <w:r w:rsidRPr="00CF639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DA1F8A" w:rsidRPr="00CF639E" w:rsidRDefault="00DA1F8A" w:rsidP="00DA1F8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DA1F8A" w:rsidRPr="00CF639E" w:rsidRDefault="00DA1F8A" w:rsidP="00DA1F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Current report card including comments and the two previous academic years’ report cards if applicable.</w:t>
      </w:r>
    </w:p>
    <w:p w:rsidR="00DA1F8A" w:rsidRPr="00CF639E" w:rsidRDefault="00DA1F8A" w:rsidP="00DA1F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Current standardized test scores plus the two previous years’ test scores, if available</w:t>
      </w:r>
    </w:p>
    <w:p w:rsidR="00DA1F8A" w:rsidRPr="00CF639E" w:rsidRDefault="00DA1F8A" w:rsidP="00DA1F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Teacher recommendation forms</w:t>
      </w:r>
    </w:p>
    <w:p w:rsidR="00DA1F8A" w:rsidRPr="00CF639E" w:rsidRDefault="00DA1F8A" w:rsidP="00DA1F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Proof of adequate immunization</w:t>
      </w:r>
    </w:p>
    <w:p w:rsidR="00DA1F8A" w:rsidRPr="00CF639E" w:rsidRDefault="00DA1F8A" w:rsidP="00DA1F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>Physical examination records as required by the Code of Virginia</w:t>
      </w:r>
    </w:p>
    <w:p w:rsidR="00DA1F8A" w:rsidRPr="00CF639E" w:rsidRDefault="00DA1F8A" w:rsidP="00DA1F8A">
      <w:pPr>
        <w:rPr>
          <w:rFonts w:asciiTheme="minorHAnsi" w:hAnsiTheme="minorHAnsi" w:cstheme="minorHAnsi"/>
          <w:sz w:val="24"/>
          <w:szCs w:val="24"/>
        </w:rPr>
      </w:pPr>
    </w:p>
    <w:p w:rsidR="00DA1F8A" w:rsidRPr="00CF639E" w:rsidRDefault="00DA1F8A" w:rsidP="00DA1F8A">
      <w:p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 xml:space="preserve">Students </w:t>
      </w:r>
      <w:r w:rsidRPr="00CF639E">
        <w:rPr>
          <w:rFonts w:asciiTheme="minorHAnsi" w:hAnsiTheme="minorHAnsi" w:cstheme="minorHAnsi"/>
          <w:sz w:val="24"/>
          <w:szCs w:val="24"/>
          <w:u w:val="single"/>
        </w:rPr>
        <w:t>will not</w:t>
      </w:r>
      <w:r w:rsidRPr="00CF639E">
        <w:rPr>
          <w:rFonts w:asciiTheme="minorHAnsi" w:hAnsiTheme="minorHAnsi" w:cstheme="minorHAnsi"/>
          <w:sz w:val="24"/>
          <w:szCs w:val="24"/>
        </w:rPr>
        <w:t xml:space="preserve"> be admitted to the school without these forms.</w:t>
      </w:r>
    </w:p>
    <w:p w:rsidR="00DA1F8A" w:rsidRPr="00CF639E" w:rsidRDefault="00DA1F8A" w:rsidP="00DA1F8A">
      <w:pPr>
        <w:rPr>
          <w:rFonts w:asciiTheme="minorHAnsi" w:hAnsiTheme="minorHAnsi" w:cstheme="minorHAnsi"/>
          <w:sz w:val="24"/>
          <w:szCs w:val="24"/>
        </w:rPr>
      </w:pPr>
    </w:p>
    <w:p w:rsidR="00DA1F8A" w:rsidRPr="00CF639E" w:rsidRDefault="00DA1F8A" w:rsidP="00DA1F8A">
      <w:pPr>
        <w:rPr>
          <w:rFonts w:asciiTheme="minorHAnsi" w:hAnsiTheme="minorHAnsi" w:cstheme="minorHAnsi"/>
          <w:sz w:val="24"/>
          <w:szCs w:val="24"/>
        </w:rPr>
      </w:pPr>
      <w:r w:rsidRPr="00CF639E">
        <w:rPr>
          <w:rFonts w:asciiTheme="minorHAnsi" w:hAnsiTheme="minorHAnsi" w:cstheme="minorHAnsi"/>
          <w:sz w:val="24"/>
          <w:szCs w:val="24"/>
        </w:rPr>
        <w:t xml:space="preserve">Priority is given to registered Our Lady of Hope families.  Our Lady of Hope Catholic School admissions policy does not discriminate based on race, color, gender, or national origin.  </w:t>
      </w:r>
    </w:p>
    <w:p w:rsidR="00901586" w:rsidRDefault="00901586" w:rsidP="00DA1F8A">
      <w:pPr>
        <w:rPr>
          <w:b/>
          <w:sz w:val="24"/>
          <w:szCs w:val="24"/>
        </w:rPr>
      </w:pPr>
    </w:p>
    <w:p w:rsidR="000B3E2A" w:rsidRPr="00DA1F8A" w:rsidRDefault="000B3E2A" w:rsidP="00DA1F8A">
      <w:pPr>
        <w:rPr>
          <w:rFonts w:asciiTheme="minorHAnsi" w:hAnsiTheme="minorHAnsi" w:cstheme="minorHAnsi"/>
        </w:rPr>
      </w:pPr>
      <w:bookmarkStart w:id="0" w:name="_GoBack"/>
      <w:bookmarkEnd w:id="0"/>
      <w:r w:rsidRPr="00CF639E">
        <w:rPr>
          <w:b/>
          <w:sz w:val="24"/>
          <w:szCs w:val="24"/>
        </w:rPr>
        <w:t xml:space="preserve">The non-refundable $150 fee must accompany this application.  Unanticipated financial difficulties should be brought to the attention of the school principal immediately to determine a course of action. </w:t>
      </w:r>
    </w:p>
    <w:sectPr w:rsidR="000B3E2A" w:rsidRPr="00DA1F8A" w:rsidSect="00901586">
      <w:headerReference w:type="default" r:id="rId9"/>
      <w:footerReference w:type="default" r:id="rId10"/>
      <w:pgSz w:w="12240" w:h="15840" w:code="1"/>
      <w:pgMar w:top="1440" w:right="1440" w:bottom="900" w:left="1440" w:header="45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8A" w:rsidRDefault="00DA1F8A" w:rsidP="00515568">
      <w:r>
        <w:separator/>
      </w:r>
    </w:p>
  </w:endnote>
  <w:endnote w:type="continuationSeparator" w:id="0">
    <w:p w:rsidR="00DA1F8A" w:rsidRDefault="00DA1F8A" w:rsidP="0051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73" w:rsidRDefault="00471AB3" w:rsidP="0065358B">
    <w:pPr>
      <w:rPr>
        <w:rFonts w:ascii="Verdana" w:hAnsi="Verdana"/>
        <w:color w:val="1F497D" w:themeColor="text2"/>
        <w:sz w:val="20"/>
        <w:szCs w:val="24"/>
      </w:rPr>
    </w:pPr>
    <w:r>
      <w:rPr>
        <w:rFonts w:ascii="Verdana" w:hAnsi="Verdana"/>
        <w:noProof/>
        <w:color w:val="1F497D" w:themeColor="text2"/>
        <w:sz w:val="20"/>
        <w:szCs w:val="24"/>
      </w:rPr>
      <w:drawing>
        <wp:anchor distT="0" distB="0" distL="114300" distR="114300" simplePos="0" relativeHeight="251668480" behindDoc="0" locked="0" layoutInCell="1" allowOverlap="1" wp14:anchorId="35DCAD8C" wp14:editId="6DFAA6CD">
          <wp:simplePos x="0" y="0"/>
          <wp:positionH relativeFrom="column">
            <wp:align>center</wp:align>
          </wp:positionH>
          <wp:positionV relativeFrom="paragraph">
            <wp:posOffset>136731</wp:posOffset>
          </wp:positionV>
          <wp:extent cx="6766560" cy="182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Footer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42" b="20338"/>
                  <a:stretch/>
                </pic:blipFill>
                <pic:spPr bwMode="auto">
                  <a:xfrm>
                    <a:off x="0" y="0"/>
                    <a:ext cx="6766560" cy="18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167" w:rsidRDefault="00232167" w:rsidP="00232167">
    <w:pPr>
      <w:jc w:val="center"/>
      <w:rPr>
        <w:rFonts w:ascii="Verdana" w:hAnsi="Verdana"/>
        <w:color w:val="1F497D" w:themeColor="text2"/>
        <w:sz w:val="20"/>
        <w:szCs w:val="24"/>
      </w:rPr>
    </w:pPr>
  </w:p>
  <w:p w:rsidR="00232167" w:rsidRPr="006C2637" w:rsidRDefault="00232167" w:rsidP="00232167">
    <w:pPr>
      <w:jc w:val="center"/>
      <w:rPr>
        <w:rFonts w:ascii="Verdana" w:hAnsi="Verdana"/>
        <w:color w:val="1F497D" w:themeColor="text2"/>
        <w:sz w:val="20"/>
        <w:szCs w:val="24"/>
      </w:rPr>
    </w:pPr>
    <w:r w:rsidRPr="006C2637">
      <w:rPr>
        <w:rFonts w:ascii="Verdana" w:hAnsi="Verdana"/>
        <w:color w:val="1F497D" w:themeColor="text2"/>
        <w:sz w:val="20"/>
        <w:szCs w:val="24"/>
      </w:rPr>
      <w:t>46633 Algonkian Parkway, Potomac Falls, VA 20165</w:t>
    </w:r>
  </w:p>
  <w:p w:rsidR="00232167" w:rsidRDefault="00232167" w:rsidP="00232167">
    <w:pPr>
      <w:jc w:val="center"/>
      <w:rPr>
        <w:rFonts w:ascii="Verdana" w:hAnsi="Verdana"/>
        <w:color w:val="1F497D" w:themeColor="text2"/>
        <w:sz w:val="20"/>
        <w:szCs w:val="24"/>
      </w:rPr>
    </w:pPr>
    <w:r w:rsidRPr="006C2637">
      <w:rPr>
        <w:rFonts w:ascii="Verdana" w:hAnsi="Verdana"/>
        <w:color w:val="1F497D" w:themeColor="text2"/>
        <w:sz w:val="20"/>
        <w:szCs w:val="24"/>
      </w:rPr>
      <w:t xml:space="preserve">703.433.6760 main ● 703.433.6761 fax ● </w:t>
    </w:r>
    <w:hyperlink r:id="rId2" w:history="1">
      <w:r w:rsidRPr="005A54A6">
        <w:rPr>
          <w:rStyle w:val="Hyperlink"/>
          <w:rFonts w:ascii="Verdana" w:hAnsi="Verdana"/>
          <w:color w:val="1F497D" w:themeColor="text2"/>
          <w:sz w:val="20"/>
          <w:szCs w:val="24"/>
          <w:u w:val="none"/>
        </w:rPr>
        <w:t>www.school.ourladyofhope.net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8A" w:rsidRDefault="00DA1F8A" w:rsidP="00515568">
      <w:r>
        <w:separator/>
      </w:r>
    </w:p>
  </w:footnote>
  <w:footnote w:type="continuationSeparator" w:id="0">
    <w:p w:rsidR="00DA1F8A" w:rsidRDefault="00DA1F8A" w:rsidP="0051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A" w:rsidRDefault="00B7779E" w:rsidP="007B6822">
    <w:pPr>
      <w:spacing w:before="100" w:beforeAutospacing="1" w:after="100" w:afterAutospacing="1"/>
      <w:contextualSpacing/>
      <w:rPr>
        <w:rFonts w:ascii="Verdana" w:hAnsi="Verdana"/>
        <w:b/>
        <w:color w:val="1F497D" w:themeColor="text2"/>
        <w:sz w:val="40"/>
        <w:szCs w:val="24"/>
      </w:rPr>
    </w:pPr>
    <w:r>
      <w:rPr>
        <w:rFonts w:ascii="Verdana" w:hAnsi="Verdana"/>
        <w:b/>
        <w:noProof/>
        <w:color w:val="1F497D" w:themeColor="text2"/>
        <w:sz w:val="40"/>
        <w:szCs w:val="24"/>
      </w:rPr>
      <w:drawing>
        <wp:anchor distT="0" distB="0" distL="114300" distR="114300" simplePos="0" relativeHeight="251669504" behindDoc="0" locked="0" layoutInCell="1" allowOverlap="1" wp14:anchorId="2556EAC9" wp14:editId="1279DBB1">
          <wp:simplePos x="0" y="0"/>
          <wp:positionH relativeFrom="column">
            <wp:posOffset>-137267</wp:posOffset>
          </wp:positionH>
          <wp:positionV relativeFrom="paragraph">
            <wp:posOffset>-55245</wp:posOffset>
          </wp:positionV>
          <wp:extent cx="620689" cy="892921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rest Dark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89" cy="892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B08">
      <w:rPr>
        <w:rFonts w:ascii="Verdana" w:hAnsi="Verdana"/>
        <w:b/>
        <w:noProof/>
        <w:color w:val="1F497D" w:themeColor="text2"/>
        <w:sz w:val="40"/>
        <w:szCs w:val="24"/>
      </w:rPr>
      <w:drawing>
        <wp:anchor distT="0" distB="0" distL="114300" distR="114300" simplePos="0" relativeHeight="251666431" behindDoc="0" locked="0" layoutInCell="1" allowOverlap="1" wp14:anchorId="67EDD164" wp14:editId="2986DD18">
          <wp:simplePos x="0" y="0"/>
          <wp:positionH relativeFrom="column">
            <wp:posOffset>426416</wp:posOffset>
          </wp:positionH>
          <wp:positionV relativeFrom="paragraph">
            <wp:posOffset>114300</wp:posOffset>
          </wp:positionV>
          <wp:extent cx="6043930" cy="5359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Header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93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1F497D" w:themeColor="text2"/>
        <w:sz w:val="40"/>
        <w:szCs w:val="24"/>
      </w:rPr>
      <w:t xml:space="preserve">          </w:t>
    </w:r>
  </w:p>
  <w:p w:rsidR="00381B44" w:rsidRDefault="00381B44" w:rsidP="007B6822">
    <w:pPr>
      <w:spacing w:before="100" w:beforeAutospacing="1" w:after="100" w:afterAutospacing="1"/>
      <w:contextualSpacing/>
      <w:rPr>
        <w:rFonts w:ascii="Verdana" w:hAnsi="Verdana"/>
        <w:b/>
        <w:color w:val="1F497D" w:themeColor="text2"/>
        <w:sz w:val="40"/>
        <w:szCs w:val="24"/>
      </w:rPr>
    </w:pPr>
  </w:p>
  <w:p w:rsidR="006708D6" w:rsidRPr="006708D6" w:rsidRDefault="006708D6" w:rsidP="007B6822">
    <w:pPr>
      <w:spacing w:before="100" w:beforeAutospacing="1" w:after="100" w:afterAutospacing="1"/>
      <w:contextualSpacing/>
      <w:rPr>
        <w:rFonts w:ascii="Verdana" w:hAnsi="Verdana"/>
        <w:b/>
        <w:color w:val="1F497D" w:themeColor="text2"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BC1"/>
    <w:multiLevelType w:val="hybridMultilevel"/>
    <w:tmpl w:val="DF54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100"/>
    <w:multiLevelType w:val="hybridMultilevel"/>
    <w:tmpl w:val="0A90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A"/>
    <w:rsid w:val="000156C6"/>
    <w:rsid w:val="00024955"/>
    <w:rsid w:val="00043166"/>
    <w:rsid w:val="00043F26"/>
    <w:rsid w:val="000613BF"/>
    <w:rsid w:val="00067C81"/>
    <w:rsid w:val="000B3E2A"/>
    <w:rsid w:val="001160A0"/>
    <w:rsid w:val="00191891"/>
    <w:rsid w:val="001A70CA"/>
    <w:rsid w:val="001B4074"/>
    <w:rsid w:val="001C32B4"/>
    <w:rsid w:val="001E0929"/>
    <w:rsid w:val="002309FC"/>
    <w:rsid w:val="00232167"/>
    <w:rsid w:val="002672EB"/>
    <w:rsid w:val="002A54BC"/>
    <w:rsid w:val="0030506A"/>
    <w:rsid w:val="00327EC8"/>
    <w:rsid w:val="00337F10"/>
    <w:rsid w:val="0034559F"/>
    <w:rsid w:val="00381B44"/>
    <w:rsid w:val="00384CFE"/>
    <w:rsid w:val="003A29DD"/>
    <w:rsid w:val="003B2C32"/>
    <w:rsid w:val="003D6E73"/>
    <w:rsid w:val="00424218"/>
    <w:rsid w:val="00432F0C"/>
    <w:rsid w:val="00471AB3"/>
    <w:rsid w:val="00491817"/>
    <w:rsid w:val="004D4548"/>
    <w:rsid w:val="00515568"/>
    <w:rsid w:val="00543F46"/>
    <w:rsid w:val="005A54A6"/>
    <w:rsid w:val="005D2D77"/>
    <w:rsid w:val="005E38AD"/>
    <w:rsid w:val="005F4BF3"/>
    <w:rsid w:val="00610E33"/>
    <w:rsid w:val="006121D9"/>
    <w:rsid w:val="00625C3A"/>
    <w:rsid w:val="0065358B"/>
    <w:rsid w:val="006708D6"/>
    <w:rsid w:val="00672836"/>
    <w:rsid w:val="006B6A6F"/>
    <w:rsid w:val="006C2637"/>
    <w:rsid w:val="00741955"/>
    <w:rsid w:val="00766FE6"/>
    <w:rsid w:val="007743FB"/>
    <w:rsid w:val="00797D84"/>
    <w:rsid w:val="007B6822"/>
    <w:rsid w:val="007E4652"/>
    <w:rsid w:val="007F0079"/>
    <w:rsid w:val="008102B2"/>
    <w:rsid w:val="00847B30"/>
    <w:rsid w:val="008546BE"/>
    <w:rsid w:val="00855F6C"/>
    <w:rsid w:val="008635AF"/>
    <w:rsid w:val="00870E2A"/>
    <w:rsid w:val="008710DB"/>
    <w:rsid w:val="008A3208"/>
    <w:rsid w:val="008D276F"/>
    <w:rsid w:val="008E486F"/>
    <w:rsid w:val="00901586"/>
    <w:rsid w:val="00936619"/>
    <w:rsid w:val="00954892"/>
    <w:rsid w:val="009710AC"/>
    <w:rsid w:val="00983564"/>
    <w:rsid w:val="009C0BC5"/>
    <w:rsid w:val="009F30C2"/>
    <w:rsid w:val="00A776B8"/>
    <w:rsid w:val="00AA60A9"/>
    <w:rsid w:val="00AC0EFA"/>
    <w:rsid w:val="00AD0277"/>
    <w:rsid w:val="00AF31F1"/>
    <w:rsid w:val="00AF64A1"/>
    <w:rsid w:val="00B7779E"/>
    <w:rsid w:val="00BA6B8D"/>
    <w:rsid w:val="00C1058A"/>
    <w:rsid w:val="00C10B08"/>
    <w:rsid w:val="00CA2D8A"/>
    <w:rsid w:val="00CE20CF"/>
    <w:rsid w:val="00CF639E"/>
    <w:rsid w:val="00D30BFC"/>
    <w:rsid w:val="00D558AA"/>
    <w:rsid w:val="00D85ADA"/>
    <w:rsid w:val="00D94DB4"/>
    <w:rsid w:val="00DA1F8A"/>
    <w:rsid w:val="00E3399E"/>
    <w:rsid w:val="00E54D59"/>
    <w:rsid w:val="00F6164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4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5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2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68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1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68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4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5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2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68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1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68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.ourladyofhope.ne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lfmann\Desktop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2FE9-80A5-4BE9-A866-FB50F39B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Hope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Halfmann</dc:creator>
  <cp:lastModifiedBy>Angela Matzke</cp:lastModifiedBy>
  <cp:revision>8</cp:revision>
  <cp:lastPrinted>2011-03-14T14:44:00Z</cp:lastPrinted>
  <dcterms:created xsi:type="dcterms:W3CDTF">2012-01-03T14:23:00Z</dcterms:created>
  <dcterms:modified xsi:type="dcterms:W3CDTF">2015-01-28T14:12:00Z</dcterms:modified>
</cp:coreProperties>
</file>